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6F" w:rsidRPr="007E21D9" w:rsidRDefault="00BA6E6F">
      <w:pPr>
        <w:rPr>
          <w:b/>
          <w:i/>
          <w:sz w:val="32"/>
          <w:u w:val="single"/>
        </w:rPr>
      </w:pPr>
      <w:bookmarkStart w:id="0" w:name="_GoBack"/>
      <w:bookmarkEnd w:id="0"/>
      <w:r w:rsidRPr="007E21D9">
        <w:rPr>
          <w:b/>
          <w:i/>
          <w:sz w:val="32"/>
          <w:u w:val="single"/>
        </w:rPr>
        <w:t>How to Navigate Swansea University’s Course Catalog</w:t>
      </w:r>
    </w:p>
    <w:p w:rsidR="00BA6E6F" w:rsidRPr="007E21D9" w:rsidRDefault="00BA6E6F">
      <w:r w:rsidRPr="007E21D9">
        <w:t>Swansea has a great variety of courses for most majors at Iowa State.</w:t>
      </w:r>
    </w:p>
    <w:p w:rsidR="00BA6E6F" w:rsidRPr="007E21D9" w:rsidRDefault="00BA6E6F">
      <w:r w:rsidRPr="007E21D9">
        <w:t>In order to understand how to look at the courses they offer, here are a few tips!</w:t>
      </w:r>
    </w:p>
    <w:p w:rsidR="00BA6E6F" w:rsidRPr="007E21D9" w:rsidRDefault="00BA6E6F"/>
    <w:p w:rsidR="00BA6E6F" w:rsidRPr="007E21D9" w:rsidRDefault="00BA6E6F" w:rsidP="00BA6E6F">
      <w:pPr>
        <w:pStyle w:val="ListParagraph"/>
        <w:numPr>
          <w:ilvl w:val="0"/>
          <w:numId w:val="3"/>
        </w:numPr>
      </w:pPr>
      <w:r w:rsidRPr="007E21D9">
        <w:t>Module Catalogue = Course Catalog</w:t>
      </w:r>
    </w:p>
    <w:p w:rsidR="00BA6E6F" w:rsidRPr="007E21D9" w:rsidRDefault="00BA6E6F" w:rsidP="00BA6E6F">
      <w:pPr>
        <w:pStyle w:val="ListParagraph"/>
        <w:numPr>
          <w:ilvl w:val="0"/>
          <w:numId w:val="3"/>
        </w:numPr>
      </w:pPr>
      <w:r w:rsidRPr="007E21D9">
        <w:t>Module = Class</w:t>
      </w:r>
    </w:p>
    <w:p w:rsidR="00BA6E6F" w:rsidRPr="007E21D9" w:rsidRDefault="00BA6E6F" w:rsidP="00BA6E6F">
      <w:pPr>
        <w:pStyle w:val="ListParagraph"/>
        <w:numPr>
          <w:ilvl w:val="0"/>
          <w:numId w:val="2"/>
        </w:numPr>
      </w:pPr>
      <w:r w:rsidRPr="007E21D9">
        <w:t>Open the link on Swansea’s page for Course Catalog</w:t>
      </w:r>
    </w:p>
    <w:p w:rsidR="00BA6E6F" w:rsidRPr="007E21D9" w:rsidRDefault="00BA6E6F" w:rsidP="00BA6E6F">
      <w:pPr>
        <w:pStyle w:val="ListParagraph"/>
        <w:numPr>
          <w:ilvl w:val="0"/>
          <w:numId w:val="2"/>
        </w:numPr>
      </w:pPr>
      <w:r w:rsidRPr="007E21D9">
        <w:t xml:space="preserve">Select a </w:t>
      </w:r>
      <w:r w:rsidRPr="007E21D9">
        <w:rPr>
          <w:b/>
        </w:rPr>
        <w:t>department</w:t>
      </w:r>
      <w:r w:rsidRPr="007E21D9">
        <w:t xml:space="preserve"> from the list </w:t>
      </w:r>
    </w:p>
    <w:p w:rsidR="00BA6E6F" w:rsidRPr="007E21D9" w:rsidRDefault="00BA6E6F" w:rsidP="00BA6E6F">
      <w:pPr>
        <w:pStyle w:val="ListParagraph"/>
        <w:numPr>
          <w:ilvl w:val="1"/>
          <w:numId w:val="2"/>
        </w:numPr>
      </w:pPr>
      <w:r w:rsidRPr="007E21D9">
        <w:t>Look at the different options first, for example business doesn’t include accounting, finance, or econ because they are separate options</w:t>
      </w:r>
    </w:p>
    <w:p w:rsidR="00BA6E6F" w:rsidRPr="007E21D9" w:rsidRDefault="00BA6E6F" w:rsidP="00BA6E6F">
      <w:pPr>
        <w:pStyle w:val="ListParagraph"/>
        <w:numPr>
          <w:ilvl w:val="0"/>
          <w:numId w:val="2"/>
        </w:numPr>
      </w:pPr>
      <w:r w:rsidRPr="007E21D9">
        <w:t>Select the academic year that would apply to when you’d like to study</w:t>
      </w:r>
    </w:p>
    <w:p w:rsidR="00BA6E6F" w:rsidRPr="007E21D9" w:rsidRDefault="00BA6E6F" w:rsidP="00BA6E6F">
      <w:pPr>
        <w:pStyle w:val="ListParagraph"/>
        <w:numPr>
          <w:ilvl w:val="0"/>
          <w:numId w:val="2"/>
        </w:numPr>
      </w:pPr>
      <w:r w:rsidRPr="007E21D9">
        <w:t xml:space="preserve">Choose </w:t>
      </w:r>
      <w:r w:rsidRPr="007E21D9">
        <w:rPr>
          <w:i/>
        </w:rPr>
        <w:t>option B</w:t>
      </w:r>
      <w:r w:rsidRPr="007E21D9">
        <w:t xml:space="preserve"> – “</w:t>
      </w:r>
      <w:r w:rsidRPr="007E21D9">
        <w:rPr>
          <w:b/>
        </w:rPr>
        <w:t>List Departmental Modules</w:t>
      </w:r>
      <w:r w:rsidRPr="007E21D9">
        <w:t>”</w:t>
      </w:r>
    </w:p>
    <w:p w:rsidR="00BA6E6F" w:rsidRPr="007E21D9" w:rsidRDefault="00BA6E6F" w:rsidP="00BA6E6F">
      <w:pPr>
        <w:pStyle w:val="ListParagraph"/>
        <w:numPr>
          <w:ilvl w:val="0"/>
          <w:numId w:val="2"/>
        </w:numPr>
      </w:pPr>
      <w:r w:rsidRPr="007E21D9">
        <w:t>Once the list of modules open, you can see the available classes</w:t>
      </w:r>
    </w:p>
    <w:p w:rsidR="00BA6E6F" w:rsidRPr="007E21D9" w:rsidRDefault="00BA6E6F" w:rsidP="00BA6E6F">
      <w:pPr>
        <w:pStyle w:val="ListParagraph"/>
        <w:numPr>
          <w:ilvl w:val="1"/>
          <w:numId w:val="2"/>
        </w:numPr>
      </w:pPr>
      <w:r w:rsidRPr="007E21D9">
        <w:t>“</w:t>
      </w:r>
      <w:r w:rsidRPr="007E21D9">
        <w:rPr>
          <w:b/>
        </w:rPr>
        <w:t>Levels</w:t>
      </w:r>
      <w:r w:rsidRPr="007E21D9">
        <w:t>” relate to our courses being 100, 200, 300, or 400 level courses</w:t>
      </w:r>
    </w:p>
    <w:p w:rsidR="00BA6E6F" w:rsidRPr="007E21D9" w:rsidRDefault="00BA6E6F" w:rsidP="00BA6E6F">
      <w:pPr>
        <w:pStyle w:val="ListParagraph"/>
        <w:numPr>
          <w:ilvl w:val="2"/>
          <w:numId w:val="2"/>
        </w:numPr>
      </w:pPr>
      <w:r w:rsidRPr="007E21D9">
        <w:t>Level 0 &amp; 1 are equivalent to lower division courses</w:t>
      </w:r>
    </w:p>
    <w:p w:rsidR="00BA6E6F" w:rsidRPr="007E21D9" w:rsidRDefault="00BA6E6F" w:rsidP="00BA6E6F">
      <w:pPr>
        <w:pStyle w:val="ListParagraph"/>
        <w:numPr>
          <w:ilvl w:val="2"/>
          <w:numId w:val="2"/>
        </w:numPr>
      </w:pPr>
      <w:r w:rsidRPr="007E21D9">
        <w:t>Level 2 &amp; 3 are equivalent to upper division courses</w:t>
      </w:r>
    </w:p>
    <w:p w:rsidR="00BA6E6F" w:rsidRPr="007E21D9" w:rsidRDefault="00BA6E6F" w:rsidP="00BA6E6F">
      <w:pPr>
        <w:pStyle w:val="ListParagraph"/>
        <w:numPr>
          <w:ilvl w:val="2"/>
          <w:numId w:val="2"/>
        </w:numPr>
        <w:rPr>
          <w:i/>
        </w:rPr>
      </w:pPr>
      <w:r w:rsidRPr="007E21D9">
        <w:rPr>
          <w:i/>
        </w:rPr>
        <w:t>Ex: HIH 3002 = 300-400 level History</w:t>
      </w:r>
    </w:p>
    <w:p w:rsidR="00BA6E6F" w:rsidRPr="007E21D9" w:rsidRDefault="00BA6E6F" w:rsidP="00BA6E6F">
      <w:pPr>
        <w:pStyle w:val="ListParagraph"/>
        <w:numPr>
          <w:ilvl w:val="1"/>
          <w:numId w:val="2"/>
        </w:numPr>
      </w:pPr>
      <w:r w:rsidRPr="007E21D9">
        <w:t>“</w:t>
      </w:r>
      <w:r w:rsidRPr="007E21D9">
        <w:rPr>
          <w:b/>
        </w:rPr>
        <w:t>Module Code</w:t>
      </w:r>
      <w:r w:rsidRPr="007E21D9">
        <w:t>” is how your class is identified, and how it will appear on your transcript</w:t>
      </w:r>
    </w:p>
    <w:p w:rsidR="00BA6E6F" w:rsidRPr="007E21D9" w:rsidRDefault="00BA6E6F" w:rsidP="00BA6E6F">
      <w:pPr>
        <w:pStyle w:val="ListParagraph"/>
        <w:numPr>
          <w:ilvl w:val="1"/>
          <w:numId w:val="2"/>
        </w:numPr>
      </w:pPr>
      <w:r w:rsidRPr="007E21D9">
        <w:t>“</w:t>
      </w:r>
      <w:r w:rsidRPr="007E21D9">
        <w:rPr>
          <w:b/>
        </w:rPr>
        <w:t>Credits</w:t>
      </w:r>
      <w:r w:rsidRPr="007E21D9">
        <w:t>” is how many credits Swansea offers for the course</w:t>
      </w:r>
    </w:p>
    <w:p w:rsidR="00355995" w:rsidRPr="007E21D9" w:rsidRDefault="00355995" w:rsidP="00355995">
      <w:pPr>
        <w:ind w:left="1080"/>
      </w:pPr>
    </w:p>
    <w:tbl>
      <w:tblPr>
        <w:tblStyle w:val="LightGrid"/>
        <w:tblW w:w="8856" w:type="dxa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355995" w:rsidRPr="007E21D9" w:rsidTr="00355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rPr>
                <w:b w:val="0"/>
                <w:sz w:val="22"/>
              </w:rPr>
            </w:pPr>
            <w:r w:rsidRPr="007E21D9">
              <w:rPr>
                <w:b w:val="0"/>
                <w:sz w:val="22"/>
              </w:rPr>
              <w:t>Swansea Credit Points</w:t>
            </w:r>
          </w:p>
        </w:tc>
        <w:tc>
          <w:tcPr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7E21D9">
              <w:rPr>
                <w:b w:val="0"/>
                <w:sz w:val="22"/>
              </w:rPr>
              <w:t>ISU Semester Hours</w:t>
            </w:r>
          </w:p>
        </w:tc>
      </w:tr>
      <w:tr w:rsidR="00355995" w:rsidRPr="007E21D9" w:rsidTr="00355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rPr>
                <w:b w:val="0"/>
                <w:sz w:val="22"/>
              </w:rPr>
            </w:pPr>
            <w:r w:rsidRPr="007E21D9">
              <w:rPr>
                <w:b w:val="0"/>
                <w:sz w:val="22"/>
              </w:rPr>
              <w:t>7.5</w:t>
            </w:r>
          </w:p>
        </w:tc>
        <w:tc>
          <w:tcPr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21D9">
              <w:rPr>
                <w:sz w:val="22"/>
              </w:rPr>
              <w:t>2</w:t>
            </w:r>
          </w:p>
        </w:tc>
      </w:tr>
      <w:tr w:rsidR="00355995" w:rsidRPr="007E21D9" w:rsidTr="00355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rPr>
                <w:b w:val="0"/>
                <w:sz w:val="22"/>
              </w:rPr>
            </w:pPr>
            <w:r w:rsidRPr="007E21D9">
              <w:rPr>
                <w:b w:val="0"/>
                <w:sz w:val="22"/>
              </w:rPr>
              <w:t>10</w:t>
            </w:r>
          </w:p>
        </w:tc>
        <w:tc>
          <w:tcPr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7E21D9">
              <w:rPr>
                <w:sz w:val="22"/>
              </w:rPr>
              <w:t>3</w:t>
            </w:r>
          </w:p>
        </w:tc>
      </w:tr>
      <w:tr w:rsidR="00355995" w:rsidRPr="007E21D9" w:rsidTr="00355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rPr>
                <w:b w:val="0"/>
                <w:sz w:val="22"/>
              </w:rPr>
            </w:pPr>
            <w:r w:rsidRPr="007E21D9">
              <w:rPr>
                <w:b w:val="0"/>
                <w:sz w:val="22"/>
              </w:rPr>
              <w:t>15</w:t>
            </w:r>
          </w:p>
        </w:tc>
        <w:tc>
          <w:tcPr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21D9">
              <w:rPr>
                <w:sz w:val="22"/>
              </w:rPr>
              <w:t>4</w:t>
            </w:r>
          </w:p>
        </w:tc>
      </w:tr>
      <w:tr w:rsidR="00355995" w:rsidRPr="007E21D9" w:rsidTr="00355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rPr>
                <w:b w:val="0"/>
                <w:sz w:val="22"/>
              </w:rPr>
            </w:pPr>
            <w:r w:rsidRPr="007E21D9">
              <w:rPr>
                <w:b w:val="0"/>
                <w:sz w:val="22"/>
              </w:rPr>
              <w:t>20</w:t>
            </w:r>
          </w:p>
        </w:tc>
        <w:tc>
          <w:tcPr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7E21D9">
              <w:rPr>
                <w:sz w:val="22"/>
              </w:rPr>
              <w:t>5/6</w:t>
            </w:r>
          </w:p>
        </w:tc>
      </w:tr>
      <w:tr w:rsidR="00355995" w:rsidRPr="007E21D9" w:rsidTr="00355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rPr>
                <w:b w:val="0"/>
                <w:sz w:val="22"/>
              </w:rPr>
            </w:pPr>
            <w:r w:rsidRPr="007E21D9">
              <w:rPr>
                <w:b w:val="0"/>
                <w:sz w:val="22"/>
              </w:rPr>
              <w:t>30</w:t>
            </w:r>
          </w:p>
        </w:tc>
        <w:tc>
          <w:tcPr>
            <w:tcW w:w="4428" w:type="dxa"/>
          </w:tcPr>
          <w:p w:rsidR="00355995" w:rsidRPr="007E21D9" w:rsidRDefault="00355995" w:rsidP="003559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21D9">
              <w:rPr>
                <w:sz w:val="22"/>
              </w:rPr>
              <w:t>8</w:t>
            </w:r>
          </w:p>
        </w:tc>
      </w:tr>
    </w:tbl>
    <w:p w:rsidR="00BA6E6F" w:rsidRPr="007E21D9" w:rsidRDefault="00BA6E6F" w:rsidP="00355995"/>
    <w:p w:rsidR="00355995" w:rsidRPr="007E21D9" w:rsidRDefault="00355995" w:rsidP="00355995">
      <w:pPr>
        <w:pStyle w:val="ListParagraph"/>
        <w:numPr>
          <w:ilvl w:val="1"/>
          <w:numId w:val="2"/>
        </w:numPr>
      </w:pPr>
      <w:r w:rsidRPr="007E21D9">
        <w:t>“</w:t>
      </w:r>
      <w:r w:rsidRPr="007E21D9">
        <w:rPr>
          <w:b/>
        </w:rPr>
        <w:t>Available</w:t>
      </w:r>
      <w:r w:rsidRPr="007E21D9">
        <w:t>” explains when the module is taught</w:t>
      </w:r>
    </w:p>
    <w:p w:rsidR="00355995" w:rsidRPr="007E21D9" w:rsidRDefault="00355995" w:rsidP="00355995">
      <w:pPr>
        <w:pStyle w:val="ListParagraph"/>
        <w:numPr>
          <w:ilvl w:val="2"/>
          <w:numId w:val="2"/>
        </w:numPr>
      </w:pPr>
      <w:r w:rsidRPr="007E21D9">
        <w:rPr>
          <w:b/>
        </w:rPr>
        <w:t>Teaching Block 1</w:t>
      </w:r>
      <w:r w:rsidRPr="007E21D9">
        <w:t xml:space="preserve"> (TB1)</w:t>
      </w:r>
      <w:r w:rsidRPr="007E21D9">
        <w:tab/>
        <w:t>= Fall Course</w:t>
      </w:r>
    </w:p>
    <w:p w:rsidR="00355995" w:rsidRPr="007E21D9" w:rsidRDefault="00355995" w:rsidP="00355995">
      <w:pPr>
        <w:pStyle w:val="ListParagraph"/>
        <w:numPr>
          <w:ilvl w:val="3"/>
          <w:numId w:val="2"/>
        </w:numPr>
      </w:pPr>
      <w:r w:rsidRPr="007E21D9">
        <w:t>September to December</w:t>
      </w:r>
    </w:p>
    <w:p w:rsidR="00355995" w:rsidRPr="007E21D9" w:rsidRDefault="00355995" w:rsidP="00355995">
      <w:pPr>
        <w:pStyle w:val="ListParagraph"/>
        <w:numPr>
          <w:ilvl w:val="2"/>
          <w:numId w:val="2"/>
        </w:numPr>
      </w:pPr>
      <w:r w:rsidRPr="007E21D9">
        <w:rPr>
          <w:b/>
        </w:rPr>
        <w:t>Teaching Block 2</w:t>
      </w:r>
      <w:r w:rsidRPr="007E21D9">
        <w:t xml:space="preserve"> (TB2) = Spring &amp; Summer Courses</w:t>
      </w:r>
    </w:p>
    <w:p w:rsidR="00355995" w:rsidRPr="007E21D9" w:rsidRDefault="00355995" w:rsidP="00355995">
      <w:pPr>
        <w:pStyle w:val="ListParagraph"/>
        <w:numPr>
          <w:ilvl w:val="3"/>
          <w:numId w:val="2"/>
        </w:numPr>
      </w:pPr>
      <w:r w:rsidRPr="007E21D9">
        <w:t>January to June</w:t>
      </w:r>
    </w:p>
    <w:p w:rsidR="00355995" w:rsidRPr="007E21D9" w:rsidRDefault="00355995" w:rsidP="00355995">
      <w:pPr>
        <w:pStyle w:val="ListParagraph"/>
        <w:numPr>
          <w:ilvl w:val="2"/>
          <w:numId w:val="2"/>
        </w:numPr>
      </w:pPr>
      <w:r w:rsidRPr="007E21D9">
        <w:rPr>
          <w:b/>
        </w:rPr>
        <w:t>Teaching Block 1&amp;2</w:t>
      </w:r>
      <w:r w:rsidRPr="007E21D9">
        <w:t xml:space="preserve"> = Academic Year Courses</w:t>
      </w:r>
    </w:p>
    <w:p w:rsidR="00355995" w:rsidRPr="007E21D9" w:rsidRDefault="00355995" w:rsidP="00355995">
      <w:pPr>
        <w:pStyle w:val="ListParagraph"/>
        <w:numPr>
          <w:ilvl w:val="3"/>
          <w:numId w:val="2"/>
        </w:numPr>
      </w:pPr>
      <w:r w:rsidRPr="007E21D9">
        <w:t>Taught continuously September to May</w:t>
      </w:r>
    </w:p>
    <w:p w:rsidR="00355995" w:rsidRPr="007E21D9" w:rsidRDefault="00355995" w:rsidP="00355995">
      <w:pPr>
        <w:pStyle w:val="ListParagraph"/>
        <w:numPr>
          <w:ilvl w:val="3"/>
          <w:numId w:val="2"/>
        </w:numPr>
      </w:pPr>
      <w:r w:rsidRPr="007E21D9">
        <w:t>Semester students may not enroll in TB1&amp;2</w:t>
      </w:r>
    </w:p>
    <w:p w:rsidR="00355995" w:rsidRPr="007E21D9" w:rsidRDefault="00355995" w:rsidP="00355995">
      <w:pPr>
        <w:pStyle w:val="ListParagraph"/>
        <w:numPr>
          <w:ilvl w:val="0"/>
          <w:numId w:val="2"/>
        </w:numPr>
      </w:pPr>
      <w:r w:rsidRPr="007E21D9">
        <w:t>Normal Credit Load</w:t>
      </w:r>
    </w:p>
    <w:p w:rsidR="00355995" w:rsidRPr="007E21D9" w:rsidRDefault="00355995" w:rsidP="00355995">
      <w:pPr>
        <w:pStyle w:val="ListParagraph"/>
        <w:numPr>
          <w:ilvl w:val="1"/>
          <w:numId w:val="2"/>
        </w:numPr>
      </w:pPr>
      <w:r w:rsidRPr="007E21D9">
        <w:rPr>
          <w:b/>
        </w:rPr>
        <w:t>Academic Year</w:t>
      </w:r>
      <w:r w:rsidRPr="007E21D9">
        <w:tab/>
        <w:t>100 credit points (about 30 ISU hours)</w:t>
      </w:r>
    </w:p>
    <w:p w:rsidR="00355995" w:rsidRPr="007E21D9" w:rsidRDefault="00355995" w:rsidP="00355995">
      <w:pPr>
        <w:pStyle w:val="ListParagraph"/>
        <w:numPr>
          <w:ilvl w:val="2"/>
          <w:numId w:val="2"/>
        </w:numPr>
      </w:pPr>
      <w:r w:rsidRPr="007E21D9">
        <w:t>Min: 80 credit points (24 ISU hours)</w:t>
      </w:r>
    </w:p>
    <w:p w:rsidR="00355995" w:rsidRPr="007E21D9" w:rsidRDefault="00355995" w:rsidP="00355995">
      <w:pPr>
        <w:pStyle w:val="ListParagraph"/>
        <w:numPr>
          <w:ilvl w:val="1"/>
          <w:numId w:val="2"/>
        </w:numPr>
      </w:pPr>
      <w:r w:rsidRPr="007E21D9">
        <w:rPr>
          <w:b/>
        </w:rPr>
        <w:t>Semester</w:t>
      </w:r>
      <w:r w:rsidRPr="007E21D9">
        <w:tab/>
      </w:r>
      <w:r w:rsidRPr="007E21D9">
        <w:tab/>
        <w:t>50 credit points (about 15 ISU hours)</w:t>
      </w:r>
    </w:p>
    <w:p w:rsidR="00355995" w:rsidRPr="007E21D9" w:rsidRDefault="00355995" w:rsidP="00355995">
      <w:pPr>
        <w:pStyle w:val="ListParagraph"/>
        <w:numPr>
          <w:ilvl w:val="2"/>
          <w:numId w:val="2"/>
        </w:numPr>
      </w:pPr>
      <w:r w:rsidRPr="007E21D9">
        <w:t>Min: 40 credit points (12 ISU hours)</w:t>
      </w:r>
    </w:p>
    <w:p w:rsidR="00355995" w:rsidRPr="007E21D9" w:rsidRDefault="00355995" w:rsidP="00355995">
      <w:pPr>
        <w:pStyle w:val="ListParagraph"/>
        <w:numPr>
          <w:ilvl w:val="0"/>
          <w:numId w:val="2"/>
        </w:numPr>
      </w:pPr>
      <w:r w:rsidRPr="007E21D9">
        <w:t xml:space="preserve">When comparing ISU to Swansea classes, look at the </w:t>
      </w:r>
      <w:r w:rsidRPr="007E21D9">
        <w:rPr>
          <w:b/>
        </w:rPr>
        <w:t xml:space="preserve">Title </w:t>
      </w:r>
      <w:r w:rsidRPr="007E21D9">
        <w:t>of the course – those often match up the best</w:t>
      </w:r>
      <w:r w:rsidR="00DE6578" w:rsidRPr="007E21D9">
        <w:t xml:space="preserve">. </w:t>
      </w:r>
    </w:p>
    <w:p w:rsidR="00DE6578" w:rsidRPr="007E21D9" w:rsidRDefault="00DE6578" w:rsidP="00355995">
      <w:pPr>
        <w:pStyle w:val="ListParagraph"/>
        <w:numPr>
          <w:ilvl w:val="0"/>
          <w:numId w:val="2"/>
        </w:numPr>
      </w:pPr>
      <w:r w:rsidRPr="007E21D9">
        <w:t>When you’re ready to talk to your academic advisor, print out the syllabus for each course (when you click on the title)</w:t>
      </w:r>
    </w:p>
    <w:p w:rsidR="00355995" w:rsidRPr="00BA6E6F" w:rsidRDefault="00355995" w:rsidP="00BA6E6F">
      <w:pPr>
        <w:pStyle w:val="ListParagraph"/>
        <w:ind w:left="2160"/>
        <w:rPr>
          <w:sz w:val="28"/>
        </w:rPr>
      </w:pPr>
    </w:p>
    <w:sectPr w:rsidR="00355995" w:rsidRPr="00BA6E6F" w:rsidSect="007E21D9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2"/>
      </v:shape>
    </w:pict>
  </w:numPicBullet>
  <w:abstractNum w:abstractNumId="0">
    <w:nsid w:val="1B8E3EDA"/>
    <w:multiLevelType w:val="hybridMultilevel"/>
    <w:tmpl w:val="D458DB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D462F"/>
    <w:multiLevelType w:val="hybridMultilevel"/>
    <w:tmpl w:val="5BC63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014F"/>
    <w:multiLevelType w:val="hybridMultilevel"/>
    <w:tmpl w:val="BA000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6CE5"/>
    <w:multiLevelType w:val="hybridMultilevel"/>
    <w:tmpl w:val="994C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6F"/>
    <w:rsid w:val="001443FD"/>
    <w:rsid w:val="002E3D95"/>
    <w:rsid w:val="00355995"/>
    <w:rsid w:val="007E21D9"/>
    <w:rsid w:val="00BA6E6F"/>
    <w:rsid w:val="00D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D5DE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6F"/>
    <w:pPr>
      <w:ind w:left="720"/>
      <w:contextualSpacing/>
    </w:pPr>
  </w:style>
  <w:style w:type="table" w:styleId="TableGrid">
    <w:name w:val="Table Grid"/>
    <w:basedOn w:val="TableNormal"/>
    <w:uiPriority w:val="59"/>
    <w:rsid w:val="0035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59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559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6F"/>
    <w:pPr>
      <w:ind w:left="720"/>
      <w:contextualSpacing/>
    </w:pPr>
  </w:style>
  <w:style w:type="table" w:styleId="TableGrid">
    <w:name w:val="Table Grid"/>
    <w:basedOn w:val="TableNormal"/>
    <w:uiPriority w:val="59"/>
    <w:rsid w:val="0035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59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559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6EE23-0528-D04C-887B-899E27B4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Macintosh Word</Application>
  <DocSecurity>0</DocSecurity>
  <Lines>12</Lines>
  <Paragraphs>3</Paragraphs>
  <ScaleCrop>false</ScaleCrop>
  <Company>Iowa State University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 Abroad Center [SAC]</dc:creator>
  <cp:keywords/>
  <dc:description/>
  <cp:lastModifiedBy>Study Abroad Center [SAC]</cp:lastModifiedBy>
  <cp:revision>2</cp:revision>
  <dcterms:created xsi:type="dcterms:W3CDTF">2014-02-25T21:10:00Z</dcterms:created>
  <dcterms:modified xsi:type="dcterms:W3CDTF">2014-02-25T21:10:00Z</dcterms:modified>
</cp:coreProperties>
</file>